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DF1761" w:rsidP="005518BE">
      <w:pPr>
        <w:pStyle w:val="a3"/>
        <w:spacing w:line="360" w:lineRule="auto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</w:t>
      </w:r>
      <w:r w:rsidR="005518BE">
        <w:rPr>
          <w:rFonts w:hint="eastAsia"/>
          <w:spacing w:val="0"/>
          <w:u w:val="single"/>
        </w:rPr>
        <w:t xml:space="preserve">　　</w:t>
      </w:r>
      <w:r w:rsidR="002E5ECB">
        <w:rPr>
          <w:rFonts w:hint="eastAsia"/>
          <w:spacing w:val="0"/>
          <w:u w:val="single"/>
        </w:rPr>
        <w:t xml:space="preserve">          </w:t>
      </w:r>
      <w:r w:rsidR="005518BE">
        <w:rPr>
          <w:rFonts w:hint="eastAsia"/>
          <w:spacing w:val="0"/>
          <w:u w:val="single"/>
        </w:rPr>
        <w:t xml:space="preserve">　</w:t>
      </w:r>
      <w:r w:rsidR="005518BE">
        <w:rPr>
          <w:rFonts w:hint="eastAsia"/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411BC4" w:rsidRDefault="00DF1761" w:rsidP="005518BE">
      <w:pPr>
        <w:pStyle w:val="a3"/>
        <w:spacing w:line="360" w:lineRule="auto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氏</w:t>
      </w:r>
      <w:r w:rsidR="0088681D"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</w:t>
      </w:r>
      <w:r w:rsidR="005518BE">
        <w:rPr>
          <w:rFonts w:hint="eastAsia"/>
          <w:spacing w:val="0"/>
          <w:u w:val="single"/>
        </w:rPr>
        <w:t xml:space="preserve">　　</w:t>
      </w:r>
      <w:r w:rsidR="002E5ECB">
        <w:rPr>
          <w:rFonts w:hint="eastAsia"/>
          <w:spacing w:val="0"/>
          <w:u w:val="single"/>
        </w:rPr>
        <w:t xml:space="preserve">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5518BE" w:rsidRDefault="005518BE" w:rsidP="005518BE">
      <w:pPr>
        <w:pStyle w:val="a3"/>
        <w:spacing w:line="360" w:lineRule="auto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連絡先</w:t>
      </w:r>
      <w:r>
        <w:rPr>
          <w:rFonts w:hint="eastAsia"/>
          <w:spacing w:val="0"/>
          <w:u w:val="single"/>
        </w:rPr>
        <w:t>TEL</w:t>
      </w:r>
      <w:r>
        <w:rPr>
          <w:rFonts w:hint="eastAsia"/>
          <w:spacing w:val="0"/>
          <w:u w:val="single"/>
        </w:rPr>
        <w:t xml:space="preserve">　　　　　　　　　　　</w:t>
      </w:r>
      <w:r>
        <w:rPr>
          <w:rFonts w:hint="eastAsia"/>
          <w:spacing w:val="0"/>
          <w:u w:val="single"/>
        </w:rPr>
        <w:t xml:space="preserve"> </w:t>
      </w:r>
    </w:p>
    <w:p w:rsidR="0088681D" w:rsidRDefault="0088681D" w:rsidP="005518BE">
      <w:pPr>
        <w:pStyle w:val="a3"/>
        <w:spacing w:line="360" w:lineRule="auto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  <w:r w:rsidR="0009645D">
        <w:rPr>
          <w:rFonts w:asciiTheme="majorEastAsia" w:eastAsiaTheme="majorEastAsia" w:hAnsiTheme="majorEastAsia" w:hint="eastAsia"/>
        </w:rPr>
        <w:t>（別添可）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C40CB8" w:rsidRPr="00593994" w:rsidRDefault="005C32F7" w:rsidP="00E53F49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="00E53F49">
        <w:rPr>
          <w:rFonts w:asciiTheme="majorEastAsia" w:eastAsiaTheme="majorEastAsia" w:hAnsiTheme="majorEastAsia" w:hint="eastAsia"/>
          <w:sz w:val="24"/>
        </w:rPr>
        <w:t>令和5年度(令和4年度補正繰越分)</w:t>
      </w:r>
      <w:r w:rsidRPr="005C32F7">
        <w:rPr>
          <w:rFonts w:asciiTheme="majorEastAsia" w:eastAsiaTheme="majorEastAsia" w:hAnsiTheme="majorEastAsia" w:hint="eastAsia"/>
          <w:sz w:val="24"/>
        </w:rPr>
        <w:t>水産流通適正化制度における</w:t>
      </w:r>
      <w:r w:rsidR="0071788F" w:rsidRPr="0071788F">
        <w:rPr>
          <w:rFonts w:asciiTheme="majorEastAsia" w:eastAsiaTheme="majorEastAsia" w:hAnsiTheme="majorEastAsia" w:hint="eastAsia"/>
          <w:sz w:val="24"/>
        </w:rPr>
        <w:t>水産流通適正化</w:t>
      </w:r>
      <w:bookmarkStart w:id="0" w:name="_GoBack"/>
      <w:bookmarkEnd w:id="0"/>
      <w:r w:rsidR="0071788F" w:rsidRPr="0071788F">
        <w:rPr>
          <w:rFonts w:asciiTheme="majorEastAsia" w:eastAsiaTheme="majorEastAsia" w:hAnsiTheme="majorEastAsia" w:hint="eastAsia"/>
          <w:sz w:val="24"/>
        </w:rPr>
        <w:t>協議会支援事業</w:t>
      </w: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C9" w:rsidRDefault="00D363C9" w:rsidP="0031124E">
      <w:r>
        <w:separator/>
      </w:r>
    </w:p>
  </w:endnote>
  <w:endnote w:type="continuationSeparator" w:id="0">
    <w:p w:rsidR="00D363C9" w:rsidRDefault="00D363C9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C9" w:rsidRDefault="00D363C9" w:rsidP="0031124E">
      <w:r>
        <w:separator/>
      </w:r>
    </w:p>
  </w:footnote>
  <w:footnote w:type="continuationSeparator" w:id="0">
    <w:p w:rsidR="00D363C9" w:rsidRDefault="00D363C9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9645D"/>
    <w:rsid w:val="000B5939"/>
    <w:rsid w:val="000C109B"/>
    <w:rsid w:val="00197ED4"/>
    <w:rsid w:val="001A2E35"/>
    <w:rsid w:val="001E14EE"/>
    <w:rsid w:val="00206A0D"/>
    <w:rsid w:val="00233C5F"/>
    <w:rsid w:val="002D1D5F"/>
    <w:rsid w:val="002E5ECB"/>
    <w:rsid w:val="0031124E"/>
    <w:rsid w:val="00396B2F"/>
    <w:rsid w:val="003F10D9"/>
    <w:rsid w:val="00405FBF"/>
    <w:rsid w:val="00411BC4"/>
    <w:rsid w:val="004B0BCE"/>
    <w:rsid w:val="004B4641"/>
    <w:rsid w:val="004E2D53"/>
    <w:rsid w:val="005249F3"/>
    <w:rsid w:val="00533EA9"/>
    <w:rsid w:val="005518BE"/>
    <w:rsid w:val="00567132"/>
    <w:rsid w:val="00575BBA"/>
    <w:rsid w:val="00593994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1788F"/>
    <w:rsid w:val="00772254"/>
    <w:rsid w:val="007F47CF"/>
    <w:rsid w:val="008122F4"/>
    <w:rsid w:val="0088681D"/>
    <w:rsid w:val="0089329E"/>
    <w:rsid w:val="008B2471"/>
    <w:rsid w:val="00952F0B"/>
    <w:rsid w:val="009A77D6"/>
    <w:rsid w:val="009C11F3"/>
    <w:rsid w:val="009F06D0"/>
    <w:rsid w:val="00A66171"/>
    <w:rsid w:val="00A662B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53F49"/>
    <w:rsid w:val="00EC1FF2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シス協　酒井</cp:lastModifiedBy>
  <cp:revision>5</cp:revision>
  <cp:lastPrinted>2021-06-04T08:40:00Z</cp:lastPrinted>
  <dcterms:created xsi:type="dcterms:W3CDTF">2022-09-29T07:54:00Z</dcterms:created>
  <dcterms:modified xsi:type="dcterms:W3CDTF">2023-06-13T09:18:00Z</dcterms:modified>
</cp:coreProperties>
</file>